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75A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7B7597E4" w:rsidR="00D54FB7" w:rsidRDefault="00D5663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 Οκτωβρίου,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510C8BD" w14:textId="77777777" w:rsidR="00AB32E7" w:rsidRDefault="00AB32E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6352FECF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D5663D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</w:p>
    <w:p w14:paraId="05D91C48" w14:textId="4D387C9E" w:rsidR="00684E58" w:rsidRPr="00465187" w:rsidRDefault="00D5663D" w:rsidP="004651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Ληστεία υπό την απειλή πιστολιού</w:t>
      </w:r>
    </w:p>
    <w:p w14:paraId="29E90957" w14:textId="4A680D70" w:rsidR="00D5663D" w:rsidRDefault="00D5663D" w:rsidP="00D5663D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Υπόθεση ληστείας διερευνά η Αστυνομία</w:t>
      </w:r>
      <w:r w:rsidR="00B078C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που διαπράχθηκε </w:t>
      </w:r>
      <w:r w:rsidR="00B80F7F">
        <w:rPr>
          <w:rFonts w:ascii="Arial" w:hAnsi="Arial" w:cs="Arial"/>
          <w:sz w:val="24"/>
          <w:szCs w:val="24"/>
          <w:lang w:val="el-GR"/>
        </w:rPr>
        <w:t xml:space="preserve">σε περίπτερο στην επαρχία Αμμοχώστου. </w:t>
      </w:r>
    </w:p>
    <w:p w14:paraId="6C40952E" w14:textId="77777777" w:rsidR="00B078C3" w:rsidRDefault="00D5663D" w:rsidP="00B80F7F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Γύρω στις </w:t>
      </w:r>
      <w:r w:rsidR="00B80F7F">
        <w:rPr>
          <w:rFonts w:ascii="Arial" w:hAnsi="Arial" w:cs="Arial"/>
          <w:sz w:val="24"/>
          <w:szCs w:val="24"/>
          <w:lang w:val="el-GR"/>
        </w:rPr>
        <w:t>8 μ.μ. χθες</w:t>
      </w:r>
      <w:r>
        <w:rPr>
          <w:rFonts w:ascii="Arial" w:hAnsi="Arial" w:cs="Arial"/>
          <w:sz w:val="24"/>
          <w:szCs w:val="24"/>
          <w:lang w:val="el-GR"/>
        </w:rPr>
        <w:t>, άγνωστος άνδρας</w:t>
      </w:r>
      <w:r w:rsidR="00B80F7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 οποίος φορούσε κουκούλα</w:t>
      </w:r>
      <w:r w:rsidR="00B80F7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εισήλθε </w:t>
      </w:r>
      <w:r w:rsidR="00B80F7F">
        <w:rPr>
          <w:rFonts w:ascii="Arial" w:hAnsi="Arial" w:cs="Arial"/>
          <w:sz w:val="24"/>
          <w:szCs w:val="24"/>
          <w:lang w:val="el-GR"/>
        </w:rPr>
        <w:t>σε περίπτερο και</w:t>
      </w:r>
      <w:r>
        <w:rPr>
          <w:rFonts w:ascii="Arial" w:hAnsi="Arial" w:cs="Arial"/>
          <w:sz w:val="24"/>
          <w:szCs w:val="24"/>
          <w:lang w:val="el-GR"/>
        </w:rPr>
        <w:t xml:space="preserve"> υπό την απειλή </w:t>
      </w:r>
      <w:r w:rsidR="00B80F7F">
        <w:rPr>
          <w:rFonts w:ascii="Arial" w:hAnsi="Arial" w:cs="Arial"/>
          <w:sz w:val="24"/>
          <w:szCs w:val="24"/>
          <w:lang w:val="el-GR"/>
        </w:rPr>
        <w:t>πιστολιού</w:t>
      </w:r>
      <w:r w:rsidR="00B078C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απαίτησε από την υπεύθυνη του </w:t>
      </w:r>
      <w:r w:rsidR="00B80F7F">
        <w:rPr>
          <w:rFonts w:ascii="Arial" w:hAnsi="Arial" w:cs="Arial"/>
          <w:sz w:val="24"/>
          <w:szCs w:val="24"/>
          <w:lang w:val="el-GR"/>
        </w:rPr>
        <w:t>περιπτέρου ν</w:t>
      </w:r>
      <w:r>
        <w:rPr>
          <w:rFonts w:ascii="Arial" w:hAnsi="Arial" w:cs="Arial"/>
          <w:sz w:val="24"/>
          <w:szCs w:val="24"/>
          <w:lang w:val="el-GR"/>
        </w:rPr>
        <w:t>α του δώσει τα χρήματα που υπήρχαν στην ταμειακή μηχανή</w:t>
      </w:r>
      <w:r w:rsidR="00B078C3">
        <w:rPr>
          <w:rFonts w:ascii="Arial" w:hAnsi="Arial" w:cs="Arial"/>
          <w:sz w:val="24"/>
          <w:szCs w:val="24"/>
          <w:lang w:val="el-GR"/>
        </w:rPr>
        <w:t>.</w:t>
      </w:r>
    </w:p>
    <w:p w14:paraId="7419C300" w14:textId="4943C684" w:rsidR="00D5663D" w:rsidRDefault="00B078C3" w:rsidP="00B80F7F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η</w:t>
      </w:r>
      <w:r w:rsidR="00A01A07">
        <w:rPr>
          <w:rFonts w:ascii="Arial" w:hAnsi="Arial" w:cs="Arial"/>
          <w:sz w:val="24"/>
          <w:szCs w:val="24"/>
          <w:lang w:val="el-GR"/>
        </w:rPr>
        <w:t xml:space="preserve"> υπεύθυνη </w:t>
      </w:r>
      <w:r>
        <w:rPr>
          <w:rFonts w:ascii="Arial" w:hAnsi="Arial" w:cs="Arial"/>
          <w:sz w:val="24"/>
          <w:szCs w:val="24"/>
          <w:lang w:val="el-GR"/>
        </w:rPr>
        <w:t xml:space="preserve">παρέδωσε στον δράστη τα χαρτονομίσματα </w:t>
      </w:r>
      <w:r w:rsidR="00A01A07">
        <w:rPr>
          <w:rFonts w:ascii="Arial" w:hAnsi="Arial" w:cs="Arial"/>
          <w:sz w:val="24"/>
          <w:szCs w:val="24"/>
          <w:lang w:val="el-GR"/>
        </w:rPr>
        <w:t xml:space="preserve">αυτός </w:t>
      </w:r>
      <w:r w:rsidR="00401CEB">
        <w:rPr>
          <w:rFonts w:ascii="Arial" w:hAnsi="Arial" w:cs="Arial"/>
          <w:sz w:val="24"/>
          <w:szCs w:val="24"/>
          <w:lang w:val="el-GR"/>
        </w:rPr>
        <w:t>τράπηκε σε φυγή</w:t>
      </w:r>
      <w:r w:rsidR="00A01A07">
        <w:rPr>
          <w:rFonts w:ascii="Arial" w:hAnsi="Arial" w:cs="Arial"/>
          <w:sz w:val="24"/>
          <w:szCs w:val="24"/>
          <w:lang w:val="el-GR"/>
        </w:rPr>
        <w:t xml:space="preserve">. </w:t>
      </w:r>
      <w:r w:rsidR="00D5663D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0D2EC1A" w14:textId="1773A405" w:rsidR="00465187" w:rsidRDefault="00B078C3" w:rsidP="00B078C3">
      <w:pPr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υπόθεση διερευνά το ΤΑΕ Αμμοχώστου. </w:t>
      </w:r>
    </w:p>
    <w:p w14:paraId="66BCE3D6" w14:textId="77777777" w:rsidR="00465187" w:rsidRDefault="00465187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AD05" w14:textId="77777777" w:rsidR="006C4074" w:rsidRDefault="006C4074" w:rsidP="00404DCD">
      <w:pPr>
        <w:spacing w:after="0" w:line="240" w:lineRule="auto"/>
      </w:pPr>
      <w:r>
        <w:separator/>
      </w:r>
    </w:p>
  </w:endnote>
  <w:endnote w:type="continuationSeparator" w:id="0">
    <w:p w14:paraId="14536263" w14:textId="77777777" w:rsidR="006C4074" w:rsidRDefault="006C407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75A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75A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158" w14:textId="77777777" w:rsidR="006C4074" w:rsidRDefault="006C4074" w:rsidP="00404DCD">
      <w:pPr>
        <w:spacing w:after="0" w:line="240" w:lineRule="auto"/>
      </w:pPr>
      <w:r>
        <w:separator/>
      </w:r>
    </w:p>
  </w:footnote>
  <w:footnote w:type="continuationSeparator" w:id="0">
    <w:p w14:paraId="31DD8016" w14:textId="77777777" w:rsidR="006C4074" w:rsidRDefault="006C407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35A67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357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2DA8"/>
    <w:rsid w:val="003E4843"/>
    <w:rsid w:val="003E6F91"/>
    <w:rsid w:val="003F28D6"/>
    <w:rsid w:val="00401CEB"/>
    <w:rsid w:val="00404DCD"/>
    <w:rsid w:val="004059E7"/>
    <w:rsid w:val="004131EA"/>
    <w:rsid w:val="004141AB"/>
    <w:rsid w:val="00422117"/>
    <w:rsid w:val="00426350"/>
    <w:rsid w:val="004548ED"/>
    <w:rsid w:val="00462303"/>
    <w:rsid w:val="00465187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6426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A75A4"/>
    <w:rsid w:val="006B0D81"/>
    <w:rsid w:val="006B24E3"/>
    <w:rsid w:val="006C1515"/>
    <w:rsid w:val="006C4074"/>
    <w:rsid w:val="006C6749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3F24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26FB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510B"/>
    <w:rsid w:val="00950F32"/>
    <w:rsid w:val="00955499"/>
    <w:rsid w:val="00955F04"/>
    <w:rsid w:val="00977C62"/>
    <w:rsid w:val="009904CC"/>
    <w:rsid w:val="00992028"/>
    <w:rsid w:val="00996092"/>
    <w:rsid w:val="009B30D1"/>
    <w:rsid w:val="009B4EDD"/>
    <w:rsid w:val="009B797D"/>
    <w:rsid w:val="009C570B"/>
    <w:rsid w:val="009F0AA6"/>
    <w:rsid w:val="00A01A07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B32E7"/>
    <w:rsid w:val="00AD2E34"/>
    <w:rsid w:val="00AE1A87"/>
    <w:rsid w:val="00AF65D5"/>
    <w:rsid w:val="00B02BDF"/>
    <w:rsid w:val="00B078C3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0F7F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75FAB"/>
    <w:rsid w:val="00C8195C"/>
    <w:rsid w:val="00C95152"/>
    <w:rsid w:val="00CA0550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174D"/>
    <w:rsid w:val="00D0261E"/>
    <w:rsid w:val="00D05CA0"/>
    <w:rsid w:val="00D54FB7"/>
    <w:rsid w:val="00D5663D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32CB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2021-09-27T13:25:00Z</cp:lastPrinted>
  <dcterms:created xsi:type="dcterms:W3CDTF">2021-10-23T07:51:00Z</dcterms:created>
  <dcterms:modified xsi:type="dcterms:W3CDTF">2021-10-23T07:51:00Z</dcterms:modified>
</cp:coreProperties>
</file>